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F9B" w:rsidRPr="002D7957" w:rsidRDefault="00AE34C4">
      <w:pPr>
        <w:rPr>
          <w:color w:val="1F497D" w:themeColor="text2"/>
          <w:sz w:val="32"/>
          <w:szCs w:val="32"/>
        </w:rPr>
      </w:pPr>
      <w:r w:rsidRPr="002D7957">
        <w:rPr>
          <w:color w:val="1F497D" w:themeColor="text2"/>
          <w:sz w:val="32"/>
          <w:szCs w:val="32"/>
        </w:rPr>
        <w:t>Дидактическое пособие для развития мелкой моторики рук</w:t>
      </w:r>
      <w:r w:rsidR="006A254E" w:rsidRPr="002D7957">
        <w:rPr>
          <w:color w:val="1F497D" w:themeColor="text2"/>
          <w:sz w:val="32"/>
          <w:szCs w:val="32"/>
        </w:rPr>
        <w:t xml:space="preserve"> «Юбка – шутница».</w:t>
      </w:r>
    </w:p>
    <w:p w:rsidR="006A254E" w:rsidRDefault="006A254E">
      <w:pPr>
        <w:rPr>
          <w:sz w:val="28"/>
          <w:szCs w:val="28"/>
        </w:rPr>
      </w:pPr>
      <w:r w:rsidRPr="00FE7886">
        <w:rPr>
          <w:sz w:val="28"/>
          <w:szCs w:val="28"/>
        </w:rPr>
        <w:t xml:space="preserve">Мелкая моторика </w:t>
      </w:r>
      <w:r w:rsidR="00FE7886">
        <w:rPr>
          <w:sz w:val="28"/>
          <w:szCs w:val="28"/>
        </w:rPr>
        <w:t>–</w:t>
      </w:r>
      <w:r w:rsidRPr="00FE7886">
        <w:rPr>
          <w:sz w:val="28"/>
          <w:szCs w:val="28"/>
        </w:rPr>
        <w:t xml:space="preserve"> </w:t>
      </w:r>
      <w:r w:rsidR="00FE7886">
        <w:rPr>
          <w:sz w:val="28"/>
          <w:szCs w:val="28"/>
        </w:rPr>
        <w:t>это разнообразные движения пальчиками и ладошками рук, работ</w:t>
      </w:r>
      <w:r w:rsidR="006249A8">
        <w:rPr>
          <w:sz w:val="28"/>
          <w:szCs w:val="28"/>
        </w:rPr>
        <w:t>а по мелкой моторике рук позволяе</w:t>
      </w:r>
      <w:r w:rsidR="00FE7886">
        <w:rPr>
          <w:sz w:val="28"/>
          <w:szCs w:val="28"/>
        </w:rPr>
        <w:t>т улучшить и ускорить речевое развитие детей раннего возраста. Для развития мелкой моторики создано много игрушек, пособий, книжек, которые нужно покупать</w:t>
      </w:r>
      <w:r w:rsidR="006249A8">
        <w:rPr>
          <w:sz w:val="28"/>
          <w:szCs w:val="28"/>
        </w:rPr>
        <w:t xml:space="preserve">, </w:t>
      </w:r>
      <w:r w:rsidR="00FE7886">
        <w:rPr>
          <w:sz w:val="28"/>
          <w:szCs w:val="28"/>
        </w:rPr>
        <w:t xml:space="preserve"> и я решила </w:t>
      </w:r>
      <w:r w:rsidR="006249A8">
        <w:rPr>
          <w:sz w:val="28"/>
          <w:szCs w:val="28"/>
        </w:rPr>
        <w:t xml:space="preserve"> сделать своими руками </w:t>
      </w:r>
      <w:r w:rsidR="00FE7886">
        <w:rPr>
          <w:sz w:val="28"/>
          <w:szCs w:val="28"/>
        </w:rPr>
        <w:t xml:space="preserve"> дидактическое пособие.</w:t>
      </w:r>
    </w:p>
    <w:p w:rsidR="008A192D" w:rsidRDefault="00FE7886" w:rsidP="002C067B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Пособие сшито </w:t>
      </w:r>
      <w:r w:rsidR="001D27A1">
        <w:rPr>
          <w:sz w:val="28"/>
          <w:szCs w:val="28"/>
        </w:rPr>
        <w:t>из ткани, дополнительные детали:</w:t>
      </w:r>
      <w:r>
        <w:rPr>
          <w:sz w:val="28"/>
          <w:szCs w:val="28"/>
        </w:rPr>
        <w:t xml:space="preserve"> губки, шнуровки, </w:t>
      </w:r>
      <w:r w:rsidR="001D27A1">
        <w:rPr>
          <w:sz w:val="28"/>
          <w:szCs w:val="28"/>
        </w:rPr>
        <w:t>пуговицы  прище</w:t>
      </w:r>
      <w:r w:rsidR="002C067B">
        <w:rPr>
          <w:sz w:val="28"/>
          <w:szCs w:val="28"/>
        </w:rPr>
        <w:t>пк</w:t>
      </w:r>
      <w:r w:rsidR="006249A8">
        <w:rPr>
          <w:sz w:val="28"/>
          <w:szCs w:val="28"/>
        </w:rPr>
        <w:t>и, шнурки, вискозные салфетки, замочки.</w:t>
      </w:r>
      <w:proofErr w:type="gramEnd"/>
    </w:p>
    <w:p w:rsidR="008A192D" w:rsidRDefault="008A192D" w:rsidP="002C067B">
      <w:pPr>
        <w:rPr>
          <w:sz w:val="28"/>
          <w:szCs w:val="28"/>
        </w:rPr>
      </w:pPr>
    </w:p>
    <w:p w:rsidR="008A192D" w:rsidRDefault="008A192D" w:rsidP="002C06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72150" cy="4457700"/>
            <wp:effectExtent l="0" t="0" r="0" b="0"/>
            <wp:docPr id="9" name="Рисунок 9" descr="E:\ФЛЕШКА ЛАРИСА\дет сад\SAM_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ЛЕШКА ЛАРИСА\дет сад\SAM_5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6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D13" w:rsidRPr="006249A8" w:rsidRDefault="008A192D" w:rsidP="002C067B">
      <w:pPr>
        <w:rPr>
          <w:noProof/>
          <w:sz w:val="36"/>
          <w:szCs w:val="36"/>
          <w:lang w:eastAsia="ru-RU"/>
        </w:rPr>
      </w:pPr>
      <w:r w:rsidRPr="006249A8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457200" distR="114300" simplePos="0" relativeHeight="251659264" behindDoc="0" locked="0" layoutInCell="0" allowOverlap="1" wp14:anchorId="1288A28B" wp14:editId="1ED05D7A">
                <wp:simplePos x="0" y="0"/>
                <wp:positionH relativeFrom="margin">
                  <wp:posOffset>6644005</wp:posOffset>
                </wp:positionH>
                <wp:positionV relativeFrom="margin">
                  <wp:posOffset>1745615</wp:posOffset>
                </wp:positionV>
                <wp:extent cx="1783080" cy="6583680"/>
                <wp:effectExtent l="0" t="0" r="0" b="0"/>
                <wp:wrapSquare wrapText="bothSides"/>
                <wp:docPr id="61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658368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8A192D" w:rsidRDefault="008A192D">
                            <w:pPr>
                              <w:pStyle w:val="1"/>
                              <w:pBdr>
                                <w:left w:val="single" w:sz="6" w:space="9" w:color="4F81BD" w:themeColor="accent1"/>
                              </w:pBdr>
                              <w:spacing w:before="0" w:after="240"/>
                              <w:rPr>
                                <w:color w:val="1F497D" w:themeColor="text2"/>
                              </w:rPr>
                            </w:pPr>
                          </w:p>
                          <w:p w:rsidR="008A192D" w:rsidRDefault="008A192D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480" w:lineRule="auto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80000</wp14:pctHeight>
                </wp14:sizeRelV>
              </wp:anchor>
            </w:drawing>
          </mc:Choice>
          <mc:Fallback>
            <w:pict>
              <v:rect id="Автофигура 14" o:spid="_x0000_s1026" style="position:absolute;margin-left:523.15pt;margin-top:137.45pt;width:140.4pt;height:518.4pt;z-index:251659264;visibility:visible;mso-wrap-style:square;mso-width-percent:300;mso-height-percent:800;mso-wrap-distance-left:36pt;mso-wrap-distance-top:0;mso-wrap-distance-right:9pt;mso-wrap-distance-bottom:0;mso-position-horizontal:absolute;mso-position-horizontal-relative:margin;mso-position-vertical:absolute;mso-position-vertical-relative:margin;mso-width-percent:300;mso-height-percent:8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" o:allowincell="f" filled="f" stroked="f" strokeweight="1.25pt">
                <v:textbox inset=",7.2pt,,7.2pt">
                  <w:txbxContent>
                    <w:p w:rsidR="008A192D" w:rsidRDefault="008A192D">
                      <w:pPr>
                        <w:pStyle w:val="1"/>
                        <w:pBdr>
                          <w:left w:val="single" w:sz="6" w:space="9" w:color="4F81BD" w:themeColor="accent1"/>
                        </w:pBdr>
                        <w:spacing w:before="0" w:after="240"/>
                        <w:rPr>
                          <w:color w:val="1F497D" w:themeColor="text2"/>
                        </w:rPr>
                      </w:pPr>
                    </w:p>
                    <w:p w:rsidR="008A192D" w:rsidRDefault="008A192D">
                      <w:pPr>
                        <w:pBdr>
                          <w:left w:val="single" w:sz="6" w:space="9" w:color="4F81BD" w:themeColor="accent1"/>
                        </w:pBdr>
                        <w:spacing w:line="480" w:lineRule="auto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249A8" w:rsidRPr="006249A8">
        <w:rPr>
          <w:noProof/>
          <w:sz w:val="36"/>
          <w:szCs w:val="36"/>
          <w:lang w:eastAsia="ru-RU"/>
        </w:rPr>
        <w:t>« Вот решила юбку сшить, чтоб детей всех удивить»</w:t>
      </w:r>
    </w:p>
    <w:p w:rsidR="00EF1D13" w:rsidRDefault="00494B94" w:rsidP="00EF1D13">
      <w:pPr>
        <w:tabs>
          <w:tab w:val="left" w:pos="1410"/>
        </w:tabs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3000" cy="3017324"/>
            <wp:effectExtent l="0" t="0" r="0" b="0"/>
            <wp:docPr id="17" name="Рисунок 17" descr="E:\ФЛЕШКА ЛАРИСА\дет сад\SAM_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ЛЕШКА ЛАРИСА\дет сад\SAM_5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801" cy="301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B94" w:rsidRDefault="00BF56CE" w:rsidP="00EF1D13">
      <w:pPr>
        <w:tabs>
          <w:tab w:val="left" w:pos="1410"/>
        </w:tabs>
        <w:rPr>
          <w:sz w:val="24"/>
          <w:szCs w:val="24"/>
          <w:lang w:eastAsia="ru-RU"/>
        </w:rPr>
      </w:pPr>
      <w:r w:rsidRPr="00BF56CE">
        <w:rPr>
          <w:sz w:val="24"/>
          <w:szCs w:val="24"/>
          <w:lang w:eastAsia="ru-RU"/>
        </w:rPr>
        <w:t>«Расположи геометрическую фигуру»;</w:t>
      </w:r>
    </w:p>
    <w:p w:rsidR="00BF56CE" w:rsidRPr="00BF56CE" w:rsidRDefault="00BF56CE" w:rsidP="00EF1D13">
      <w:pPr>
        <w:tabs>
          <w:tab w:val="left" w:pos="1410"/>
        </w:tabs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« Укрась платье кружочками» - Закрепляем цвет и форму предметов.</w:t>
      </w:r>
    </w:p>
    <w:p w:rsidR="00494B94" w:rsidRPr="00BF56CE" w:rsidRDefault="00494B94" w:rsidP="00EF1D13">
      <w:pPr>
        <w:tabs>
          <w:tab w:val="left" w:pos="1410"/>
        </w:tabs>
        <w:rPr>
          <w:sz w:val="24"/>
          <w:szCs w:val="24"/>
          <w:lang w:eastAsia="ru-RU"/>
        </w:rPr>
      </w:pPr>
    </w:p>
    <w:p w:rsidR="00494B94" w:rsidRPr="00EF1D13" w:rsidRDefault="00BF56CE" w:rsidP="00EF1D13">
      <w:pPr>
        <w:tabs>
          <w:tab w:val="left" w:pos="1410"/>
        </w:tabs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83200" cy="3962400"/>
            <wp:effectExtent l="0" t="0" r="0" b="0"/>
            <wp:docPr id="1" name="Рисунок 1" descr="E:\ФЛЕШКА ЛАРИСА\дет сад\Новая папка\SAM_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ЛЕШКА ЛАРИСА\дет сад\Новая папка\SAM_5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78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B94" w:rsidRPr="00BF56CE" w:rsidRDefault="00EF1D13" w:rsidP="002C067B">
      <w:pPr>
        <w:rPr>
          <w:noProof/>
          <w:sz w:val="24"/>
          <w:szCs w:val="24"/>
          <w:lang w:eastAsia="ru-RU"/>
        </w:rPr>
      </w:pPr>
      <w:r w:rsidRPr="00EF1D13">
        <w:rPr>
          <w:noProof/>
          <w:sz w:val="28"/>
          <w:szCs w:val="28"/>
          <w:lang w:eastAsia="ru-RU"/>
        </w:rPr>
        <w:t xml:space="preserve"> </w:t>
      </w:r>
      <w:r w:rsidR="00BF56CE" w:rsidRPr="00BF56CE">
        <w:rPr>
          <w:noProof/>
          <w:sz w:val="24"/>
          <w:szCs w:val="24"/>
          <w:lang w:eastAsia="ru-RU"/>
        </w:rPr>
        <w:t>«Помоги морковки найти хвостик»</w:t>
      </w:r>
      <w:r w:rsidR="00CC3586">
        <w:rPr>
          <w:noProof/>
          <w:sz w:val="24"/>
          <w:szCs w:val="24"/>
          <w:lang w:eastAsia="ru-RU"/>
        </w:rPr>
        <w:t xml:space="preserve">  - Учить детей раскрыват</w:t>
      </w:r>
      <w:r w:rsidR="000D1EAF">
        <w:rPr>
          <w:noProof/>
          <w:sz w:val="24"/>
          <w:szCs w:val="24"/>
          <w:lang w:eastAsia="ru-RU"/>
        </w:rPr>
        <w:t>ь и закрывать прищепку, нажимая на хвостик.</w:t>
      </w:r>
    </w:p>
    <w:p w:rsidR="00494B94" w:rsidRPr="00BF56CE" w:rsidRDefault="00494B94" w:rsidP="002C067B">
      <w:pPr>
        <w:rPr>
          <w:noProof/>
          <w:sz w:val="24"/>
          <w:szCs w:val="24"/>
          <w:lang w:eastAsia="ru-RU"/>
        </w:rPr>
      </w:pPr>
    </w:p>
    <w:p w:rsidR="00CC3586" w:rsidRDefault="00EF1D13" w:rsidP="002C067B">
      <w:pPr>
        <w:rPr>
          <w:noProof/>
          <w:sz w:val="28"/>
          <w:szCs w:val="28"/>
          <w:lang w:eastAsia="ru-RU"/>
        </w:rPr>
      </w:pPr>
      <w:r w:rsidRPr="00EF1D13">
        <w:rPr>
          <w:noProof/>
          <w:sz w:val="28"/>
          <w:szCs w:val="28"/>
          <w:lang w:eastAsia="ru-RU"/>
        </w:rPr>
        <w:lastRenderedPageBreak/>
        <w:t xml:space="preserve"> </w:t>
      </w:r>
      <w:r w:rsidR="00494B94">
        <w:rPr>
          <w:noProof/>
          <w:sz w:val="28"/>
          <w:szCs w:val="28"/>
          <w:lang w:eastAsia="ru-RU"/>
        </w:rPr>
        <w:drawing>
          <wp:inline distT="0" distB="0" distL="0" distR="0">
            <wp:extent cx="3759200" cy="2562225"/>
            <wp:effectExtent l="0" t="0" r="0" b="9525"/>
            <wp:docPr id="20" name="Рисунок 20" descr="E:\ФЛЕШКА ЛАРИСА\дет сад\SAM_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ЛЕШКА ЛАРИСА\дет сад\SAM_5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139" cy="25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586" w:rsidRDefault="00CC3586" w:rsidP="002C067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« Волшебные шнурочки» - </w:t>
      </w:r>
      <w:r w:rsidR="00D6566D">
        <w:rPr>
          <w:noProof/>
          <w:sz w:val="28"/>
          <w:szCs w:val="28"/>
          <w:lang w:eastAsia="ru-RU"/>
        </w:rPr>
        <w:t>Развитие координации движений.</w:t>
      </w:r>
    </w:p>
    <w:p w:rsidR="00CC3586" w:rsidRDefault="00CC3586" w:rsidP="002C067B">
      <w:pPr>
        <w:rPr>
          <w:noProof/>
          <w:sz w:val="28"/>
          <w:szCs w:val="28"/>
          <w:lang w:eastAsia="ru-RU"/>
        </w:rPr>
      </w:pPr>
    </w:p>
    <w:p w:rsidR="00CC3586" w:rsidRDefault="00CC3586" w:rsidP="002C067B">
      <w:pPr>
        <w:rPr>
          <w:noProof/>
          <w:sz w:val="28"/>
          <w:szCs w:val="28"/>
          <w:lang w:eastAsia="ru-RU"/>
        </w:rPr>
      </w:pPr>
    </w:p>
    <w:p w:rsidR="006948B2" w:rsidRDefault="006948B2" w:rsidP="002C067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76700" cy="2771297"/>
            <wp:effectExtent l="0" t="0" r="0" b="0"/>
            <wp:docPr id="21" name="Рисунок 21" descr="E:\ФЛЕШКА ЛАРИСА\дет сад\SAM_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ФЛЕШКА ЛАРИСА\дет сад\SAM_5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97" cy="27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B2" w:rsidRDefault="006948B2" w:rsidP="002C067B">
      <w:pPr>
        <w:rPr>
          <w:noProof/>
          <w:sz w:val="28"/>
          <w:szCs w:val="28"/>
          <w:lang w:eastAsia="ru-RU"/>
        </w:rPr>
      </w:pPr>
      <w:r w:rsidRPr="006948B2">
        <w:rPr>
          <w:noProof/>
          <w:sz w:val="28"/>
          <w:szCs w:val="56"/>
          <w:lang w:eastAsia="ru-RU"/>
        </w:rPr>
        <mc:AlternateContent>
          <mc:Choice Requires="wps">
            <w:drawing>
              <wp:anchor distT="0" distB="0" distL="457200" distR="114300" simplePos="0" relativeHeight="251661312" behindDoc="0" locked="0" layoutInCell="0" allowOverlap="1" wp14:editId="5D6520F9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1783080" cy="6583680"/>
                <wp:effectExtent l="0" t="0" r="0" b="0"/>
                <wp:wrapSquare wrapText="bothSides"/>
                <wp:docPr id="23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658368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6948B2" w:rsidRDefault="006948B2">
                            <w:pPr>
                              <w:pStyle w:val="1"/>
                              <w:pBdr>
                                <w:left w:val="single" w:sz="6" w:space="9" w:color="4F81BD" w:themeColor="accent1"/>
                              </w:pBdr>
                              <w:spacing w:before="0" w:after="240"/>
                              <w:rPr>
                                <w:color w:val="1F497D" w:themeColor="text2"/>
                              </w:rPr>
                            </w:pPr>
                          </w:p>
                          <w:p w:rsidR="006948B2" w:rsidRDefault="006948B2" w:rsidP="006948B2">
                            <w:pPr>
                              <w:rPr>
                                <w:lang w:eastAsia="ru-RU"/>
                              </w:rPr>
                            </w:pPr>
                          </w:p>
                          <w:p w:rsidR="006948B2" w:rsidRDefault="006948B2" w:rsidP="006948B2">
                            <w:pPr>
                              <w:rPr>
                                <w:lang w:eastAsia="ru-RU"/>
                              </w:rPr>
                            </w:pPr>
                          </w:p>
                          <w:p w:rsidR="006948B2" w:rsidRDefault="006948B2" w:rsidP="006948B2">
                            <w:pPr>
                              <w:rPr>
                                <w:lang w:eastAsia="ru-RU"/>
                              </w:rPr>
                            </w:pPr>
                          </w:p>
                          <w:p w:rsidR="006948B2" w:rsidRDefault="006948B2" w:rsidP="006948B2">
                            <w:pPr>
                              <w:rPr>
                                <w:lang w:eastAsia="ru-RU"/>
                              </w:rPr>
                            </w:pPr>
                          </w:p>
                          <w:p w:rsidR="006948B2" w:rsidRDefault="006948B2" w:rsidP="006948B2">
                            <w:pPr>
                              <w:rPr>
                                <w:lang w:eastAsia="ru-RU"/>
                              </w:rPr>
                            </w:pPr>
                          </w:p>
                          <w:p w:rsidR="006948B2" w:rsidRDefault="006948B2" w:rsidP="006948B2">
                            <w:pPr>
                              <w:rPr>
                                <w:lang w:eastAsia="ru-RU"/>
                              </w:rPr>
                            </w:pPr>
                          </w:p>
                          <w:p w:rsidR="006948B2" w:rsidRDefault="006948B2" w:rsidP="006948B2">
                            <w:pPr>
                              <w:rPr>
                                <w:lang w:eastAsia="ru-RU"/>
                              </w:rPr>
                            </w:pPr>
                          </w:p>
                          <w:p w:rsidR="006948B2" w:rsidRDefault="006948B2" w:rsidP="006948B2">
                            <w:pPr>
                              <w:rPr>
                                <w:lang w:eastAsia="ru-RU"/>
                              </w:rPr>
                            </w:pPr>
                          </w:p>
                          <w:p w:rsidR="006948B2" w:rsidRDefault="006948B2" w:rsidP="006948B2">
                            <w:pPr>
                              <w:rPr>
                                <w:lang w:eastAsia="ru-RU"/>
                              </w:rPr>
                            </w:pPr>
                          </w:p>
                          <w:p w:rsidR="006948B2" w:rsidRDefault="006948B2" w:rsidP="006948B2">
                            <w:pPr>
                              <w:rPr>
                                <w:lang w:eastAsia="ru-RU"/>
                              </w:rPr>
                            </w:pPr>
                          </w:p>
                          <w:p w:rsidR="006948B2" w:rsidRDefault="006948B2" w:rsidP="006948B2">
                            <w:pPr>
                              <w:rPr>
                                <w:lang w:eastAsia="ru-RU"/>
                              </w:rPr>
                            </w:pPr>
                          </w:p>
                          <w:p w:rsidR="006948B2" w:rsidRDefault="006948B2" w:rsidP="006948B2">
                            <w:pPr>
                              <w:rPr>
                                <w:lang w:eastAsia="ru-RU"/>
                              </w:rPr>
                            </w:pPr>
                          </w:p>
                          <w:p w:rsidR="006948B2" w:rsidRDefault="006948B2" w:rsidP="006948B2">
                            <w:pPr>
                              <w:rPr>
                                <w:lang w:eastAsia="ru-RU"/>
                              </w:rPr>
                            </w:pPr>
                          </w:p>
                          <w:p w:rsidR="006948B2" w:rsidRDefault="006948B2" w:rsidP="006948B2">
                            <w:pPr>
                              <w:rPr>
                                <w:lang w:eastAsia="ru-RU"/>
                              </w:rPr>
                            </w:pPr>
                          </w:p>
                          <w:p w:rsidR="006948B2" w:rsidRDefault="006948B2" w:rsidP="006948B2">
                            <w:pPr>
                              <w:rPr>
                                <w:lang w:eastAsia="ru-RU"/>
                              </w:rPr>
                            </w:pPr>
                          </w:p>
                          <w:p w:rsidR="006948B2" w:rsidRDefault="006948B2" w:rsidP="006948B2">
                            <w:pPr>
                              <w:rPr>
                                <w:lang w:eastAsia="ru-RU"/>
                              </w:rPr>
                            </w:pPr>
                          </w:p>
                          <w:p w:rsidR="006948B2" w:rsidRDefault="006948B2" w:rsidP="006948B2">
                            <w:pPr>
                              <w:rPr>
                                <w:lang w:eastAsia="ru-RU"/>
                              </w:rPr>
                            </w:pPr>
                          </w:p>
                          <w:p w:rsidR="006948B2" w:rsidRDefault="006948B2" w:rsidP="006948B2">
                            <w:pPr>
                              <w:rPr>
                                <w:lang w:eastAsia="ru-RU"/>
                              </w:rPr>
                            </w:pPr>
                          </w:p>
                          <w:p w:rsidR="006948B2" w:rsidRDefault="006948B2" w:rsidP="006948B2">
                            <w:pPr>
                              <w:rPr>
                                <w:lang w:eastAsia="ru-RU"/>
                              </w:rPr>
                            </w:pPr>
                          </w:p>
                          <w:p w:rsidR="006948B2" w:rsidRDefault="006948B2" w:rsidP="006948B2">
                            <w:pPr>
                              <w:rPr>
                                <w:lang w:eastAsia="ru-RU"/>
                              </w:rPr>
                            </w:pPr>
                          </w:p>
                          <w:p w:rsidR="006948B2" w:rsidRPr="006948B2" w:rsidRDefault="006948B2" w:rsidP="006948B2">
                            <w:pPr>
                              <w:rPr>
                                <w:lang w:eastAsia="ru-RU"/>
                              </w:rPr>
                            </w:pPr>
                          </w:p>
                          <w:sdt>
                            <w:sdtP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id w:val="-99331879"/>
                              <w:temporary/>
                              <w:showingPlcHdr/>
                            </w:sdtPr>
                            <w:sdtEndPr/>
                            <w:sdtContent>
                              <w:p w:rsidR="006948B2" w:rsidRDefault="006948B2">
                                <w:pPr>
                                  <w:pBdr>
                                    <w:left w:val="single" w:sz="6" w:space="9" w:color="4F81BD" w:themeColor="accent1"/>
                                  </w:pBdr>
                                  <w:spacing w:line="480" w:lineRule="auto"/>
                                  <w:rPr>
                                    <w:color w:val="1F497D" w:themeColor="text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  <w:sz w:val="24"/>
                                    <w:szCs w:val="24"/>
                                  </w:rPr>
                                  <w:t xml:space="preserve"> [Введите содержимое боковой полосы. Боковая полоса представляет собой независимое дополнение к основному документу. Обычно она выровнена по левому или правому краю страницы либо расположена в самом верху или в самом низу. Для изменения форматирования надписи, содержащей боковую полосу, используйте вкладку "Средства рисования".]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80000</wp14:pctHeight>
                </wp14:sizeRelV>
              </wp:anchor>
            </w:drawing>
          </mc:Choice>
          <mc:Fallback>
            <w:pict>
              <v:rect id="_x0000_s1027" style="position:absolute;margin-left:89.2pt;margin-top:0;width:140.4pt;height:518.4pt;z-index:251661312;visibility:visible;mso-wrap-style:square;mso-width-percent:300;mso-height-percent:800;mso-wrap-distance-left:36pt;mso-wrap-distance-top:0;mso-wrap-distance-right:9pt;mso-wrap-distance-bottom:0;mso-position-horizontal:right;mso-position-horizontal-relative:margin;mso-position-vertical:bottom;mso-position-vertical-relative:margin;mso-width-percent:300;mso-height-percent:8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" o:allowincell="f" filled="f" stroked="f" strokeweight="1.25pt">
                <v:textbox inset=",7.2pt,,7.2pt">
                  <w:txbxContent>
                    <w:p w:rsidR="006948B2" w:rsidRDefault="006948B2">
                      <w:pPr>
                        <w:pStyle w:val="1"/>
                        <w:pBdr>
                          <w:left w:val="single" w:sz="6" w:space="9" w:color="4F81BD" w:themeColor="accent1"/>
                        </w:pBdr>
                        <w:spacing w:before="0" w:after="240"/>
                        <w:rPr>
                          <w:color w:val="1F497D" w:themeColor="text2"/>
                        </w:rPr>
                      </w:pPr>
                      <w:bookmarkStart w:id="1" w:name="_GoBack"/>
                      <w:bookmarkEnd w:id="1"/>
                    </w:p>
                    <w:p w:rsidR="006948B2" w:rsidRDefault="006948B2" w:rsidP="006948B2">
                      <w:pPr>
                        <w:rPr>
                          <w:lang w:eastAsia="ru-RU"/>
                        </w:rPr>
                      </w:pPr>
                    </w:p>
                    <w:p w:rsidR="006948B2" w:rsidRDefault="006948B2" w:rsidP="006948B2">
                      <w:pPr>
                        <w:rPr>
                          <w:lang w:eastAsia="ru-RU"/>
                        </w:rPr>
                      </w:pPr>
                    </w:p>
                    <w:p w:rsidR="006948B2" w:rsidRDefault="006948B2" w:rsidP="006948B2">
                      <w:pPr>
                        <w:rPr>
                          <w:lang w:eastAsia="ru-RU"/>
                        </w:rPr>
                      </w:pPr>
                    </w:p>
                    <w:p w:rsidR="006948B2" w:rsidRDefault="006948B2" w:rsidP="006948B2">
                      <w:pPr>
                        <w:rPr>
                          <w:lang w:eastAsia="ru-RU"/>
                        </w:rPr>
                      </w:pPr>
                    </w:p>
                    <w:p w:rsidR="006948B2" w:rsidRDefault="006948B2" w:rsidP="006948B2">
                      <w:pPr>
                        <w:rPr>
                          <w:lang w:eastAsia="ru-RU"/>
                        </w:rPr>
                      </w:pPr>
                    </w:p>
                    <w:p w:rsidR="006948B2" w:rsidRDefault="006948B2" w:rsidP="006948B2">
                      <w:pPr>
                        <w:rPr>
                          <w:lang w:eastAsia="ru-RU"/>
                        </w:rPr>
                      </w:pPr>
                    </w:p>
                    <w:p w:rsidR="006948B2" w:rsidRDefault="006948B2" w:rsidP="006948B2">
                      <w:pPr>
                        <w:rPr>
                          <w:lang w:eastAsia="ru-RU"/>
                        </w:rPr>
                      </w:pPr>
                    </w:p>
                    <w:p w:rsidR="006948B2" w:rsidRDefault="006948B2" w:rsidP="006948B2">
                      <w:pPr>
                        <w:rPr>
                          <w:lang w:eastAsia="ru-RU"/>
                        </w:rPr>
                      </w:pPr>
                    </w:p>
                    <w:p w:rsidR="006948B2" w:rsidRDefault="006948B2" w:rsidP="006948B2">
                      <w:pPr>
                        <w:rPr>
                          <w:lang w:eastAsia="ru-RU"/>
                        </w:rPr>
                      </w:pPr>
                    </w:p>
                    <w:p w:rsidR="006948B2" w:rsidRDefault="006948B2" w:rsidP="006948B2">
                      <w:pPr>
                        <w:rPr>
                          <w:lang w:eastAsia="ru-RU"/>
                        </w:rPr>
                      </w:pPr>
                    </w:p>
                    <w:p w:rsidR="006948B2" w:rsidRDefault="006948B2" w:rsidP="006948B2">
                      <w:pPr>
                        <w:rPr>
                          <w:lang w:eastAsia="ru-RU"/>
                        </w:rPr>
                      </w:pPr>
                    </w:p>
                    <w:p w:rsidR="006948B2" w:rsidRDefault="006948B2" w:rsidP="006948B2">
                      <w:pPr>
                        <w:rPr>
                          <w:lang w:eastAsia="ru-RU"/>
                        </w:rPr>
                      </w:pPr>
                    </w:p>
                    <w:p w:rsidR="006948B2" w:rsidRDefault="006948B2" w:rsidP="006948B2">
                      <w:pPr>
                        <w:rPr>
                          <w:lang w:eastAsia="ru-RU"/>
                        </w:rPr>
                      </w:pPr>
                    </w:p>
                    <w:p w:rsidR="006948B2" w:rsidRDefault="006948B2" w:rsidP="006948B2">
                      <w:pPr>
                        <w:rPr>
                          <w:lang w:eastAsia="ru-RU"/>
                        </w:rPr>
                      </w:pPr>
                    </w:p>
                    <w:p w:rsidR="006948B2" w:rsidRDefault="006948B2" w:rsidP="006948B2">
                      <w:pPr>
                        <w:rPr>
                          <w:lang w:eastAsia="ru-RU"/>
                        </w:rPr>
                      </w:pPr>
                    </w:p>
                    <w:p w:rsidR="006948B2" w:rsidRDefault="006948B2" w:rsidP="006948B2">
                      <w:pPr>
                        <w:rPr>
                          <w:lang w:eastAsia="ru-RU"/>
                        </w:rPr>
                      </w:pPr>
                    </w:p>
                    <w:p w:rsidR="006948B2" w:rsidRDefault="006948B2" w:rsidP="006948B2">
                      <w:pPr>
                        <w:rPr>
                          <w:lang w:eastAsia="ru-RU"/>
                        </w:rPr>
                      </w:pPr>
                    </w:p>
                    <w:p w:rsidR="006948B2" w:rsidRDefault="006948B2" w:rsidP="006948B2">
                      <w:pPr>
                        <w:rPr>
                          <w:lang w:eastAsia="ru-RU"/>
                        </w:rPr>
                      </w:pPr>
                    </w:p>
                    <w:p w:rsidR="006948B2" w:rsidRDefault="006948B2" w:rsidP="006948B2">
                      <w:pPr>
                        <w:rPr>
                          <w:lang w:eastAsia="ru-RU"/>
                        </w:rPr>
                      </w:pPr>
                    </w:p>
                    <w:p w:rsidR="006948B2" w:rsidRDefault="006948B2" w:rsidP="006948B2">
                      <w:pPr>
                        <w:rPr>
                          <w:lang w:eastAsia="ru-RU"/>
                        </w:rPr>
                      </w:pPr>
                    </w:p>
                    <w:p w:rsidR="006948B2" w:rsidRPr="006948B2" w:rsidRDefault="006948B2" w:rsidP="006948B2">
                      <w:pPr>
                        <w:rPr>
                          <w:lang w:eastAsia="ru-RU"/>
                        </w:rPr>
                      </w:pPr>
                    </w:p>
                    <w:sdt>
                      <w:sdtPr>
                        <w:rPr>
                          <w:color w:val="1F497D" w:themeColor="text2"/>
                          <w:sz w:val="24"/>
                          <w:szCs w:val="24"/>
                        </w:rPr>
                        <w:id w:val="-99331879"/>
                        <w:temporary/>
                        <w:showingPlcHdr/>
                      </w:sdtPr>
                      <w:sdtEndPr/>
                      <w:sdtContent>
                        <w:p w:rsidR="006948B2" w:rsidRDefault="006948B2">
                          <w:pPr>
                            <w:pBdr>
                              <w:left w:val="single" w:sz="6" w:space="9" w:color="4F81BD" w:themeColor="accent1"/>
                            </w:pBdr>
                            <w:spacing w:line="480" w:lineRule="auto"/>
                            <w:rPr>
                              <w:color w:val="1F497D" w:themeColor="text2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F497D" w:themeColor="text2"/>
                              <w:sz w:val="24"/>
                              <w:szCs w:val="24"/>
                            </w:rPr>
                            <w:t xml:space="preserve"> [Введите содержимое боковой полосы. Боковая полоса представляет собой независимое дополнение к основному документу. Обычно она выровнена по левому или правому краю страницы либо расположена в самом верху или в самом низу. Для изменения форматирования надписи, содержащей боковую полосу, используйте вкладку "Средства рисования".]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6566D">
        <w:rPr>
          <w:noProof/>
          <w:sz w:val="28"/>
          <w:szCs w:val="28"/>
          <w:lang w:eastAsia="ru-RU"/>
        </w:rPr>
        <w:t>«</w:t>
      </w:r>
      <w:r>
        <w:rPr>
          <w:noProof/>
          <w:sz w:val="28"/>
          <w:szCs w:val="28"/>
          <w:lang w:eastAsia="ru-RU"/>
        </w:rPr>
        <w:t>Есть чудо – пугов</w:t>
      </w:r>
      <w:r w:rsidR="00D6566D">
        <w:rPr>
          <w:noProof/>
          <w:sz w:val="28"/>
          <w:szCs w:val="28"/>
          <w:lang w:eastAsia="ru-RU"/>
        </w:rPr>
        <w:t>ки у нас, помогут на</w:t>
      </w:r>
      <w:r w:rsidR="000D1EAF">
        <w:rPr>
          <w:noProof/>
          <w:sz w:val="28"/>
          <w:szCs w:val="28"/>
          <w:lang w:eastAsia="ru-RU"/>
        </w:rPr>
        <w:t xml:space="preserve">м </w:t>
      </w:r>
      <w:bookmarkStart w:id="0" w:name="_GoBack"/>
      <w:bookmarkEnd w:id="0"/>
      <w:r w:rsidR="00D6566D">
        <w:rPr>
          <w:noProof/>
          <w:sz w:val="28"/>
          <w:szCs w:val="28"/>
          <w:lang w:eastAsia="ru-RU"/>
        </w:rPr>
        <w:t xml:space="preserve"> они сейчас» </w:t>
      </w:r>
      <w:r w:rsidR="00CC3586">
        <w:rPr>
          <w:noProof/>
          <w:sz w:val="28"/>
          <w:szCs w:val="28"/>
          <w:lang w:eastAsia="ru-RU"/>
        </w:rPr>
        <w:t xml:space="preserve"> - У чить застёгивать и растёгивать пуговицы.</w:t>
      </w:r>
    </w:p>
    <w:p w:rsidR="002C067B" w:rsidRPr="00494B94" w:rsidRDefault="006948B2" w:rsidP="002C067B">
      <w:pPr>
        <w:rPr>
          <w:noProof/>
          <w:sz w:val="28"/>
          <w:szCs w:val="28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2" name="Рисунок 22" descr="E:\ФЛЕШКА ЛАРИСА\дет сад\SAM_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ФЛЕШКА ЛАРИСА\дет сад\SAM_5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7B" w:rsidRDefault="002C067B" w:rsidP="002C067B">
      <w:pPr>
        <w:rPr>
          <w:sz w:val="24"/>
          <w:szCs w:val="24"/>
        </w:rPr>
      </w:pPr>
    </w:p>
    <w:p w:rsidR="00D6566D" w:rsidRDefault="00D6566D" w:rsidP="002C067B">
      <w:pPr>
        <w:rPr>
          <w:sz w:val="28"/>
          <w:szCs w:val="28"/>
        </w:rPr>
      </w:pPr>
      <w:r w:rsidRPr="00D6566D">
        <w:rPr>
          <w:sz w:val="28"/>
          <w:szCs w:val="28"/>
        </w:rPr>
        <w:t>« Разноцветные замочки» - Предоставлять ребёнку возможнос</w:t>
      </w:r>
      <w:r>
        <w:rPr>
          <w:sz w:val="28"/>
          <w:szCs w:val="28"/>
        </w:rPr>
        <w:t>ть развития сенсорных эталонов, способов познания тактильных свойств и отношений.</w:t>
      </w:r>
    </w:p>
    <w:p w:rsidR="00D6566D" w:rsidRPr="00D6566D" w:rsidRDefault="00D6566D" w:rsidP="002C067B">
      <w:pPr>
        <w:rPr>
          <w:sz w:val="32"/>
          <w:szCs w:val="32"/>
        </w:rPr>
      </w:pPr>
      <w:r w:rsidRPr="00D6566D">
        <w:rPr>
          <w:sz w:val="32"/>
          <w:szCs w:val="32"/>
        </w:rPr>
        <w:t>Самое главное</w:t>
      </w:r>
      <w:r>
        <w:rPr>
          <w:sz w:val="32"/>
          <w:szCs w:val="32"/>
        </w:rPr>
        <w:t xml:space="preserve">, </w:t>
      </w:r>
      <w:r w:rsidRPr="00D6566D">
        <w:rPr>
          <w:sz w:val="32"/>
          <w:szCs w:val="32"/>
        </w:rPr>
        <w:t xml:space="preserve">чтобы </w:t>
      </w:r>
      <w:r>
        <w:rPr>
          <w:sz w:val="32"/>
          <w:szCs w:val="32"/>
        </w:rPr>
        <w:t>игра была ребёнку в радость.</w:t>
      </w:r>
    </w:p>
    <w:p w:rsidR="002C067B" w:rsidRPr="002C067B" w:rsidRDefault="002C067B" w:rsidP="002C067B">
      <w:pPr>
        <w:rPr>
          <w:sz w:val="24"/>
          <w:szCs w:val="24"/>
        </w:rPr>
      </w:pPr>
    </w:p>
    <w:p w:rsidR="002C067B" w:rsidRPr="002C067B" w:rsidRDefault="002C067B" w:rsidP="002C067B">
      <w:pPr>
        <w:rPr>
          <w:sz w:val="24"/>
          <w:szCs w:val="24"/>
        </w:rPr>
      </w:pPr>
    </w:p>
    <w:p w:rsidR="002C067B" w:rsidRPr="002C067B" w:rsidRDefault="002C067B" w:rsidP="002C067B">
      <w:pPr>
        <w:rPr>
          <w:sz w:val="24"/>
          <w:szCs w:val="24"/>
        </w:rPr>
      </w:pPr>
    </w:p>
    <w:p w:rsidR="002C067B" w:rsidRPr="002C067B" w:rsidRDefault="002C067B" w:rsidP="002C067B">
      <w:pPr>
        <w:rPr>
          <w:sz w:val="24"/>
          <w:szCs w:val="24"/>
        </w:rPr>
      </w:pPr>
    </w:p>
    <w:p w:rsidR="002C067B" w:rsidRPr="002C067B" w:rsidRDefault="002C067B" w:rsidP="002C067B">
      <w:pPr>
        <w:rPr>
          <w:sz w:val="24"/>
          <w:szCs w:val="24"/>
        </w:rPr>
      </w:pPr>
    </w:p>
    <w:p w:rsidR="002C067B" w:rsidRPr="002C067B" w:rsidRDefault="002C067B" w:rsidP="002C067B">
      <w:pPr>
        <w:rPr>
          <w:sz w:val="24"/>
          <w:szCs w:val="24"/>
        </w:rPr>
      </w:pPr>
    </w:p>
    <w:p w:rsidR="002C067B" w:rsidRPr="002C067B" w:rsidRDefault="002C067B" w:rsidP="002C067B">
      <w:pPr>
        <w:rPr>
          <w:sz w:val="24"/>
          <w:szCs w:val="24"/>
        </w:rPr>
      </w:pPr>
    </w:p>
    <w:p w:rsidR="002C067B" w:rsidRPr="002C067B" w:rsidRDefault="002C067B" w:rsidP="002C067B">
      <w:pPr>
        <w:rPr>
          <w:sz w:val="24"/>
          <w:szCs w:val="24"/>
        </w:rPr>
      </w:pPr>
    </w:p>
    <w:p w:rsidR="002C067B" w:rsidRPr="002C067B" w:rsidRDefault="002C067B" w:rsidP="002C067B">
      <w:pPr>
        <w:rPr>
          <w:sz w:val="24"/>
          <w:szCs w:val="24"/>
        </w:rPr>
      </w:pPr>
      <w:r w:rsidRPr="002C067B">
        <w:rPr>
          <w:sz w:val="24"/>
          <w:szCs w:val="24"/>
        </w:rPr>
        <w:t xml:space="preserve"> </w:t>
      </w:r>
    </w:p>
    <w:p w:rsidR="002C067B" w:rsidRPr="002C067B" w:rsidRDefault="002C067B" w:rsidP="002C067B">
      <w:pPr>
        <w:rPr>
          <w:sz w:val="24"/>
          <w:szCs w:val="24"/>
        </w:rPr>
      </w:pPr>
    </w:p>
    <w:p w:rsidR="002C067B" w:rsidRPr="002C067B" w:rsidRDefault="002C067B" w:rsidP="00D6566D">
      <w:pPr>
        <w:rPr>
          <w:sz w:val="24"/>
          <w:szCs w:val="24"/>
        </w:rPr>
      </w:pPr>
    </w:p>
    <w:p w:rsidR="002C067B" w:rsidRPr="002C067B" w:rsidRDefault="002C067B" w:rsidP="002C067B">
      <w:pPr>
        <w:rPr>
          <w:sz w:val="24"/>
          <w:szCs w:val="24"/>
        </w:rPr>
      </w:pPr>
    </w:p>
    <w:p w:rsidR="002C067B" w:rsidRPr="002C067B" w:rsidRDefault="002C067B" w:rsidP="002C067B">
      <w:pPr>
        <w:rPr>
          <w:sz w:val="24"/>
          <w:szCs w:val="24"/>
        </w:rPr>
      </w:pPr>
    </w:p>
    <w:p w:rsidR="002C067B" w:rsidRPr="002C067B" w:rsidRDefault="002C067B" w:rsidP="002C067B">
      <w:pPr>
        <w:rPr>
          <w:sz w:val="24"/>
          <w:szCs w:val="24"/>
        </w:rPr>
      </w:pPr>
    </w:p>
    <w:p w:rsidR="002C067B" w:rsidRPr="002C067B" w:rsidRDefault="002C067B" w:rsidP="002C067B">
      <w:pPr>
        <w:rPr>
          <w:sz w:val="24"/>
          <w:szCs w:val="24"/>
        </w:rPr>
      </w:pPr>
    </w:p>
    <w:p w:rsidR="002C067B" w:rsidRPr="002C067B" w:rsidRDefault="002C067B" w:rsidP="002C067B">
      <w:pPr>
        <w:rPr>
          <w:sz w:val="24"/>
          <w:szCs w:val="24"/>
        </w:rPr>
      </w:pPr>
    </w:p>
    <w:p w:rsidR="002C067B" w:rsidRPr="002C067B" w:rsidRDefault="002C067B" w:rsidP="002C067B">
      <w:pPr>
        <w:rPr>
          <w:sz w:val="24"/>
          <w:szCs w:val="24"/>
        </w:rPr>
      </w:pPr>
    </w:p>
    <w:p w:rsidR="002C067B" w:rsidRPr="002C067B" w:rsidRDefault="002C067B" w:rsidP="002C067B">
      <w:pPr>
        <w:rPr>
          <w:sz w:val="24"/>
          <w:szCs w:val="24"/>
        </w:rPr>
      </w:pPr>
    </w:p>
    <w:p w:rsidR="002C067B" w:rsidRPr="002C067B" w:rsidRDefault="002C067B" w:rsidP="002C067B">
      <w:pPr>
        <w:rPr>
          <w:sz w:val="24"/>
          <w:szCs w:val="24"/>
        </w:rPr>
      </w:pPr>
    </w:p>
    <w:p w:rsidR="002C067B" w:rsidRPr="002C067B" w:rsidRDefault="002C067B" w:rsidP="002C067B">
      <w:pPr>
        <w:rPr>
          <w:sz w:val="24"/>
          <w:szCs w:val="24"/>
        </w:rPr>
      </w:pPr>
    </w:p>
    <w:p w:rsidR="002C067B" w:rsidRPr="002C067B" w:rsidRDefault="002C067B" w:rsidP="002C067B">
      <w:pPr>
        <w:rPr>
          <w:sz w:val="24"/>
          <w:szCs w:val="24"/>
        </w:rPr>
      </w:pPr>
    </w:p>
    <w:p w:rsidR="002C067B" w:rsidRPr="002C067B" w:rsidRDefault="002C067B" w:rsidP="002C067B">
      <w:pPr>
        <w:rPr>
          <w:sz w:val="24"/>
          <w:szCs w:val="24"/>
        </w:rPr>
      </w:pPr>
    </w:p>
    <w:p w:rsidR="002C067B" w:rsidRPr="002C067B" w:rsidRDefault="002C067B" w:rsidP="002C067B">
      <w:pPr>
        <w:rPr>
          <w:sz w:val="24"/>
          <w:szCs w:val="24"/>
        </w:rPr>
      </w:pPr>
    </w:p>
    <w:p w:rsidR="006A254E" w:rsidRPr="006A254E" w:rsidRDefault="006A254E">
      <w:pPr>
        <w:rPr>
          <w:sz w:val="24"/>
          <w:szCs w:val="24"/>
        </w:rPr>
      </w:pPr>
    </w:p>
    <w:sectPr w:rsidR="006A254E" w:rsidRPr="006A2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152"/>
    <w:rsid w:val="000D1EAF"/>
    <w:rsid w:val="00127F9B"/>
    <w:rsid w:val="001D27A1"/>
    <w:rsid w:val="002C067B"/>
    <w:rsid w:val="002D7957"/>
    <w:rsid w:val="002E26BA"/>
    <w:rsid w:val="00380152"/>
    <w:rsid w:val="00494B94"/>
    <w:rsid w:val="006249A8"/>
    <w:rsid w:val="006948B2"/>
    <w:rsid w:val="006A254E"/>
    <w:rsid w:val="008A192D"/>
    <w:rsid w:val="00AE34C4"/>
    <w:rsid w:val="00BF56CE"/>
    <w:rsid w:val="00CC3586"/>
    <w:rsid w:val="00D6566D"/>
    <w:rsid w:val="00EF1D13"/>
    <w:rsid w:val="00EF4EF8"/>
    <w:rsid w:val="00FE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19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67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A19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19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67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A19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16</cp:revision>
  <dcterms:created xsi:type="dcterms:W3CDTF">2017-11-22T10:33:00Z</dcterms:created>
  <dcterms:modified xsi:type="dcterms:W3CDTF">2017-11-26T12:12:00Z</dcterms:modified>
</cp:coreProperties>
</file>